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49" w:rsidRPr="00C165EB" w:rsidRDefault="00221F49" w:rsidP="00C165EB">
      <w:pPr>
        <w:spacing w:after="0" w:line="240" w:lineRule="auto"/>
        <w:jc w:val="right"/>
        <w:rPr>
          <w:rFonts w:ascii="Garamond" w:hAnsi="Garamond"/>
        </w:rPr>
      </w:pPr>
    </w:p>
    <w:p w:rsidR="00FD1DE5" w:rsidRPr="00FD1DE5" w:rsidRDefault="00FD1DE5" w:rsidP="00FD1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</w:t>
      </w:r>
    </w:p>
    <w:p w:rsidR="00FD1DE5" w:rsidRPr="00FD1DE5" w:rsidRDefault="00FD1DE5" w:rsidP="00FD1DE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Cieszynie</w:t>
      </w:r>
      <w:r w:rsidRPr="00FD1DE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</w:p>
    <w:p w:rsidR="00FD1DE5" w:rsidRPr="00FD1DE5" w:rsidRDefault="00FD1DE5" w:rsidP="00FD1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zapisami art. 13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</w:t>
      </w:r>
      <w:proofErr w:type="spellEnd"/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r., L 119,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 1) informujemy, że</w:t>
      </w: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D1DE5" w:rsidRPr="00FD1DE5" w:rsidRDefault="00FD1DE5" w:rsidP="00FD1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DE5" w:rsidRPr="00FD1DE5" w:rsidRDefault="00FD1DE5" w:rsidP="00FD1DE5">
      <w:pPr>
        <w:numPr>
          <w:ilvl w:val="0"/>
          <w:numId w:val="16"/>
        </w:num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Administratorem </w:t>
      </w: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przetwarzanych w Powiatowym Urzędzie Pracy w Cieszynie jest:</w:t>
      </w:r>
    </w:p>
    <w:p w:rsidR="00FD1DE5" w:rsidRPr="00FD1DE5" w:rsidRDefault="00FD1DE5" w:rsidP="00FD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 Pracy w Cieszynie, w imieniu którego działa dyrektor</w:t>
      </w:r>
    </w:p>
    <w:p w:rsidR="00FD1DE5" w:rsidRPr="00FD1DE5" w:rsidRDefault="00FD1DE5" w:rsidP="00FD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Plac Wolności 6 </w:t>
      </w:r>
    </w:p>
    <w:p w:rsidR="00FD1DE5" w:rsidRPr="00FD1DE5" w:rsidRDefault="00FD1DE5" w:rsidP="00FD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43-400 Cieszyn</w:t>
      </w:r>
    </w:p>
    <w:p w:rsidR="00FD1DE5" w:rsidRPr="00FD1DE5" w:rsidRDefault="00FD1DE5" w:rsidP="00FD1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1DE5" w:rsidRPr="00FD1DE5" w:rsidRDefault="00FD1DE5" w:rsidP="00FD1DE5">
      <w:pPr>
        <w:numPr>
          <w:ilvl w:val="0"/>
          <w:numId w:val="16"/>
        </w:num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Na mocy art. 37 ust. 1 lit. a) RODO Administrator (AD) powołał Inspektora Ochrony Danych (IOD), który w jego imieniu nadzoruje sferę przetwarzania danych osobowych. Z IOD można kontaktować się pod adresem mail iod@pup.cieszyn.pl.</w:t>
      </w:r>
    </w:p>
    <w:p w:rsidR="00FD1DE5" w:rsidRPr="00FD1DE5" w:rsidRDefault="00FD1DE5" w:rsidP="00FD1DE5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1DE5" w:rsidRPr="00FD1DE5" w:rsidRDefault="00FD1DE5" w:rsidP="00FD1DE5">
      <w:pPr>
        <w:numPr>
          <w:ilvl w:val="0"/>
          <w:numId w:val="16"/>
        </w:numPr>
        <w:spacing w:after="0" w:line="240" w:lineRule="auto"/>
        <w:ind w:left="397" w:hanging="39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działania Powiatowego Urzędu Pracy w Cieszynie należy wykonywanie zadań publicznych. Powiatowy Urząd Pracy w Cieszynie gromadzi Państwa dane w celu realizacji zadań wynikających z przepisów prawa, a w szczególności z ustawy </w:t>
      </w:r>
      <w:r w:rsidRPr="00FD1DE5">
        <w:rPr>
          <w:rFonts w:ascii="Times New Roman" w:eastAsia="Calibri" w:hAnsi="Times New Roman" w:cs="Times New Roman"/>
          <w:color w:val="000000"/>
          <w:sz w:val="24"/>
          <w:szCs w:val="24"/>
        </w:rPr>
        <w:t>z dnia 20 kwietnia 2004r. o promocji zatrudnienia i instytucjach rynku pracy lub realizacji umowy.</w:t>
      </w:r>
    </w:p>
    <w:p w:rsidR="00FD1DE5" w:rsidRPr="00FD1DE5" w:rsidRDefault="00FD1DE5" w:rsidP="00FD1DE5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DE5" w:rsidRPr="00FD1DE5" w:rsidRDefault="00FD1DE5" w:rsidP="00FD1DE5">
      <w:pPr>
        <w:numPr>
          <w:ilvl w:val="0"/>
          <w:numId w:val="16"/>
        </w:num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Państwa dane osobowe w </w:t>
      </w:r>
      <w:r w:rsidRPr="00FD1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ściśle określonym, minimalnym zakresie</w:t>
      </w: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niezbędnym do osiągnięcia celu, o którym mowa powyżej. W szczególnych sytuacjach Administrator może przekazać lub powierzyć Państwa dane innym podmiotom. Podstawą przekazania danych są przepisy prawa (dotyczące np. wymiaru sprawiedliwości, administracji skarbowej, instytucje związanych z obsługą funduszy unijnych, podmiotów związanych z obsługą sfery socjalnej – ZUS, PFRON, ośrodkom pomocy społecznej) lub właściwie skonstruowane, zapewniające bezpieczeństwo danym osobowym, umowy powierzenia danych do przetwarzania (np. z podmiotami serwisującym oprogramowanie systemu wykorzystywanego do przetwarzania danych).</w:t>
      </w:r>
    </w:p>
    <w:p w:rsidR="00FD1DE5" w:rsidRPr="00FD1DE5" w:rsidRDefault="00FD1DE5" w:rsidP="00FD1DE5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DE5" w:rsidRPr="00FD1DE5" w:rsidRDefault="00FD1DE5" w:rsidP="00FD1DE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Calibri" w:hAnsi="Times New Roman" w:cs="Times New Roman"/>
          <w:iCs/>
          <w:sz w:val="24"/>
          <w:szCs w:val="24"/>
        </w:rPr>
        <w:t>Państwa dane osobowe nie będą przekazywane do państwa trzeciego ani do organizacji międzynarodowej.</w:t>
      </w:r>
    </w:p>
    <w:p w:rsidR="00FD1DE5" w:rsidRPr="00FD1DE5" w:rsidRDefault="00FD1DE5" w:rsidP="00FD1DE5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DE5" w:rsidRPr="00FD1DE5" w:rsidRDefault="00FD1DE5" w:rsidP="00FD1DE5">
      <w:pPr>
        <w:numPr>
          <w:ilvl w:val="0"/>
          <w:numId w:val="16"/>
        </w:num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przez Powiatowy Urząd Pracy w Cieszynie przechowywane będą przez okres niezbędny do realizacji celu dla jakiego zostały zebrane oraz zgodnie z terminami archiwizacji określonymi w instrukcji kancelaryjnej wydanej na podstawie ustawy z dnia 14 lipca 1983 r. o narodowym zasobie archiwalnym i archiwach </w:t>
      </w:r>
      <w:proofErr w:type="spellStart"/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10 lat. </w:t>
      </w:r>
    </w:p>
    <w:p w:rsidR="00FD1DE5" w:rsidRPr="00FD1DE5" w:rsidRDefault="00FD1DE5" w:rsidP="00FD1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DE5" w:rsidRPr="00FD1DE5" w:rsidRDefault="00FD1DE5" w:rsidP="00FD1DE5">
      <w:pPr>
        <w:numPr>
          <w:ilvl w:val="0"/>
          <w:numId w:val="16"/>
        </w:num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osoba, z wyjątkami zastrzeżonymi przepisami prawa, ma możliwość:</w:t>
      </w:r>
    </w:p>
    <w:p w:rsidR="00FD1DE5" w:rsidRPr="00FD1DE5" w:rsidRDefault="00FD1DE5" w:rsidP="00FD1DE5">
      <w:pPr>
        <w:numPr>
          <w:ilvl w:val="0"/>
          <w:numId w:val="17"/>
        </w:numPr>
        <w:spacing w:before="100" w:beforeAutospacing="1" w:after="100" w:afterAutospacing="1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jej dotyczących,</w:t>
      </w:r>
    </w:p>
    <w:p w:rsidR="00FD1DE5" w:rsidRPr="00FD1DE5" w:rsidRDefault="00FD1DE5" w:rsidP="00FD1DE5">
      <w:pPr>
        <w:numPr>
          <w:ilvl w:val="0"/>
          <w:numId w:val="17"/>
        </w:numPr>
        <w:spacing w:before="100" w:beforeAutospacing="1" w:after="100" w:afterAutospacing="1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sprostowania,</w:t>
      </w:r>
    </w:p>
    <w:p w:rsidR="00FD1DE5" w:rsidRPr="00FD1DE5" w:rsidRDefault="00FD1DE5" w:rsidP="00FD1DE5">
      <w:pPr>
        <w:numPr>
          <w:ilvl w:val="0"/>
          <w:numId w:val="17"/>
        </w:numPr>
        <w:spacing w:before="100" w:beforeAutospacing="1" w:after="100" w:afterAutospacing="1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lub ograniczenia przetwarzania z uwzględnieniem terminów określonych </w:t>
      </w: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 pkt 6,</w:t>
      </w:r>
    </w:p>
    <w:p w:rsidR="00FD1DE5" w:rsidRPr="00FD1DE5" w:rsidRDefault="00FD1DE5" w:rsidP="00FD1DE5">
      <w:pPr>
        <w:numPr>
          <w:ilvl w:val="0"/>
          <w:numId w:val="17"/>
        </w:numPr>
        <w:spacing w:before="100" w:beforeAutospacing="1" w:after="100" w:afterAutospacing="1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przetwarzania,</w:t>
      </w:r>
    </w:p>
    <w:p w:rsidR="00FD1DE5" w:rsidRPr="00FD1DE5" w:rsidRDefault="00FD1DE5" w:rsidP="00FD1DE5">
      <w:pPr>
        <w:numPr>
          <w:ilvl w:val="0"/>
          <w:numId w:val="17"/>
        </w:numPr>
        <w:spacing w:before="100" w:beforeAutospacing="1" w:after="100" w:afterAutospacing="1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danych.</w:t>
      </w:r>
    </w:p>
    <w:p w:rsidR="00FD1DE5" w:rsidRPr="00FD1DE5" w:rsidRDefault="00FD1DE5" w:rsidP="00FD1DE5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Z powyższych uprawnień można skorzystać w siedzibie Administratora, pisząc na adres AD lub drogą elektroniczną kierując korespondencję na adres iod@pup.cieszyn.pl.</w:t>
      </w:r>
    </w:p>
    <w:p w:rsidR="00FD1DE5" w:rsidRPr="00FD1DE5" w:rsidRDefault="00FD1DE5" w:rsidP="00FD1DE5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DE5" w:rsidRPr="00FD1DE5" w:rsidRDefault="00FD1DE5" w:rsidP="00FD1DE5">
      <w:pPr>
        <w:numPr>
          <w:ilvl w:val="0"/>
          <w:numId w:val="16"/>
        </w:num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przetwarzane są na podstawie zgody wyrażonej przez tę osobę, ma prawo do cofnięcia tej zgody w dowolnym momencie bez wpływu na zgodność z prawem przetwarzania, którego dokonano na podstawie zgody przed jej cofnięciem.</w:t>
      </w:r>
    </w:p>
    <w:p w:rsidR="00FD1DE5" w:rsidRPr="00FD1DE5" w:rsidRDefault="00FD1DE5" w:rsidP="00FD1DE5">
      <w:pPr>
        <w:numPr>
          <w:ilvl w:val="0"/>
          <w:numId w:val="16"/>
        </w:num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wniesienia skargi do organu nadzorczego właściwego w sprawach ochrony danych osobowych, na niezgodne z RODO przetwarzanie Państwa danych osobowych przez Powiatowy Urząd Pracy w Cieszynie. Organem właściwym dla ww. skargi jest:</w:t>
      </w:r>
    </w:p>
    <w:p w:rsidR="00FD1DE5" w:rsidRPr="00FD1DE5" w:rsidRDefault="00FD1DE5" w:rsidP="00FD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Urząd Ochrony Danych Osobowych</w:t>
      </w:r>
    </w:p>
    <w:p w:rsidR="00FD1DE5" w:rsidRPr="00FD1DE5" w:rsidRDefault="00FD1DE5" w:rsidP="00FD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Stawki 2</w:t>
      </w:r>
    </w:p>
    <w:p w:rsidR="00FD1DE5" w:rsidRPr="00FD1DE5" w:rsidRDefault="00FD1DE5" w:rsidP="00FD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00-193 Warszawa</w:t>
      </w:r>
    </w:p>
    <w:p w:rsidR="00FD1DE5" w:rsidRPr="00FD1DE5" w:rsidRDefault="00FD1DE5" w:rsidP="00FD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DE5" w:rsidRPr="00FD1DE5" w:rsidRDefault="00FD1DE5" w:rsidP="00FD1DE5">
      <w:pPr>
        <w:numPr>
          <w:ilvl w:val="0"/>
          <w:numId w:val="16"/>
        </w:num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sfery, w której przetwarzane są dane osobowe w Powiatowym Urzędzie Pracy w Cieszynie, podanie danych osobowych jest wymogiem ustawowym lub umownym. W szczególnych przypadkach ich podanie jest warunkiem zawarcia umowy. O szczegółach podstawy gromadzenia danych osobowych i ewentualnym obowiązku lub dobrowolności ich podania oraz potencjalnych konsekwencjach niepodania danych, informowani Państwo będziecie przez pracowników Powiatowego Urzędu Pracy w Cieszynie.</w:t>
      </w:r>
    </w:p>
    <w:p w:rsidR="00FD1DE5" w:rsidRPr="00FD1DE5" w:rsidRDefault="00FD1DE5" w:rsidP="00FD1DE5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DE5" w:rsidRPr="00FD1DE5" w:rsidRDefault="00FD1DE5" w:rsidP="00FD1DE5">
      <w:pPr>
        <w:numPr>
          <w:ilvl w:val="0"/>
          <w:numId w:val="16"/>
        </w:numPr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Calibri" w:hAnsi="Times New Roman" w:cs="Times New Roman"/>
          <w:sz w:val="24"/>
          <w:szCs w:val="24"/>
        </w:rPr>
        <w:t>Administrator nie będzie podejmował zautomatyzowanych decyzji, w tym decyzji będących wynikiem profilowania, w oparciu o Państwa dane osobowe.</w:t>
      </w:r>
    </w:p>
    <w:p w:rsidR="00FD1DE5" w:rsidRPr="00FD1DE5" w:rsidRDefault="00FD1DE5" w:rsidP="00FD1DE5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DE5" w:rsidRPr="00FD1DE5" w:rsidRDefault="00FD1DE5" w:rsidP="00FD1D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zapoznałem się z powyższą informacją.</w:t>
      </w:r>
    </w:p>
    <w:p w:rsidR="00FD1DE5" w:rsidRPr="00FD1DE5" w:rsidRDefault="00FD1DE5" w:rsidP="00FD1DE5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1DE5" w:rsidRDefault="00FD1DE5" w:rsidP="00FD1DE5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1DE5" w:rsidRPr="00FD1DE5" w:rsidRDefault="00FD1DE5" w:rsidP="00FD1DE5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1DE5" w:rsidRPr="00FD1DE5" w:rsidRDefault="00FD1DE5" w:rsidP="00FD1DE5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1DE5" w:rsidRPr="00FD1DE5" w:rsidRDefault="00FD1DE5" w:rsidP="00FD1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D1D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........................................................................</w:t>
      </w:r>
    </w:p>
    <w:p w:rsidR="00FD1DE5" w:rsidRPr="00FD1DE5" w:rsidRDefault="00FD1DE5" w:rsidP="00FD1DE5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D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data</w:t>
      </w:r>
      <w:r w:rsidRPr="00FD1DE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/podpis i pieczęć Wnioskodawcy lub osoby  </w:t>
      </w:r>
    </w:p>
    <w:p w:rsidR="00FD1DE5" w:rsidRPr="00FD1DE5" w:rsidRDefault="00FD1DE5" w:rsidP="00FD1DE5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D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upoważnionej do reprezentowania Wnioskodawcy</w:t>
      </w:r>
    </w:p>
    <w:bookmarkEnd w:id="0"/>
    <w:p w:rsidR="006A01F1" w:rsidRDefault="006A01F1" w:rsidP="00221F4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6A01F1" w:rsidSect="00C165EB">
      <w:footerReference w:type="default" r:id="rId9"/>
      <w:footerReference w:type="first" r:id="rId10"/>
      <w:pgSz w:w="11906" w:h="16838"/>
      <w:pgMar w:top="851" w:right="1418" w:bottom="851" w:left="1418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52" w:rsidRDefault="00B92C52" w:rsidP="00B62535">
      <w:pPr>
        <w:spacing w:after="0" w:line="240" w:lineRule="auto"/>
      </w:pPr>
      <w:r>
        <w:separator/>
      </w:r>
    </w:p>
  </w:endnote>
  <w:endnote w:type="continuationSeparator" w:id="0">
    <w:p w:rsidR="00B92C52" w:rsidRDefault="00B92C5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4B" w:rsidRDefault="00C9514B" w:rsidP="00667BDF">
    <w:pPr>
      <w:pStyle w:val="Stopka"/>
    </w:pPr>
  </w:p>
  <w:p w:rsidR="00667BDF" w:rsidRDefault="00667BDF" w:rsidP="00667BDF">
    <w:pPr>
      <w:pStyle w:val="Stopka"/>
    </w:pPr>
  </w:p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49" w:rsidRDefault="00221F49">
    <w:pPr>
      <w:pStyle w:val="Stopka"/>
    </w:pPr>
  </w:p>
  <w:p w:rsidR="00221F49" w:rsidRDefault="00221F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52" w:rsidRDefault="00B92C52" w:rsidP="00B62535">
      <w:pPr>
        <w:spacing w:after="0" w:line="240" w:lineRule="auto"/>
      </w:pPr>
      <w:r>
        <w:separator/>
      </w:r>
    </w:p>
  </w:footnote>
  <w:footnote w:type="continuationSeparator" w:id="0">
    <w:p w:rsidR="00B92C52" w:rsidRDefault="00B92C5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581"/>
    <w:multiLevelType w:val="hybridMultilevel"/>
    <w:tmpl w:val="1158B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85EE8"/>
    <w:multiLevelType w:val="multilevel"/>
    <w:tmpl w:val="503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CF5"/>
    <w:rsid w:val="00032E3F"/>
    <w:rsid w:val="00032EB5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46E55"/>
    <w:rsid w:val="00147477"/>
    <w:rsid w:val="00164BFF"/>
    <w:rsid w:val="00166B7C"/>
    <w:rsid w:val="001758C4"/>
    <w:rsid w:val="001762BC"/>
    <w:rsid w:val="001A6A1B"/>
    <w:rsid w:val="001B75FC"/>
    <w:rsid w:val="001C09E0"/>
    <w:rsid w:val="001D02FA"/>
    <w:rsid w:val="001D4646"/>
    <w:rsid w:val="001E102D"/>
    <w:rsid w:val="001E76BB"/>
    <w:rsid w:val="002008BC"/>
    <w:rsid w:val="002150EF"/>
    <w:rsid w:val="00215BF2"/>
    <w:rsid w:val="00221F49"/>
    <w:rsid w:val="0024328E"/>
    <w:rsid w:val="00253088"/>
    <w:rsid w:val="00254F7D"/>
    <w:rsid w:val="002560D0"/>
    <w:rsid w:val="00264EC7"/>
    <w:rsid w:val="00275CEA"/>
    <w:rsid w:val="00292CFB"/>
    <w:rsid w:val="002D73C4"/>
    <w:rsid w:val="002E51C7"/>
    <w:rsid w:val="00300D3C"/>
    <w:rsid w:val="00316B13"/>
    <w:rsid w:val="00327F12"/>
    <w:rsid w:val="003444AF"/>
    <w:rsid w:val="00357E02"/>
    <w:rsid w:val="00363ED6"/>
    <w:rsid w:val="00365982"/>
    <w:rsid w:val="00373AD8"/>
    <w:rsid w:val="0037510D"/>
    <w:rsid w:val="00377C12"/>
    <w:rsid w:val="003A3206"/>
    <w:rsid w:val="003A7E0F"/>
    <w:rsid w:val="003C2239"/>
    <w:rsid w:val="003D070D"/>
    <w:rsid w:val="003E1EFC"/>
    <w:rsid w:val="003E7957"/>
    <w:rsid w:val="003F400A"/>
    <w:rsid w:val="003F6F28"/>
    <w:rsid w:val="004322C7"/>
    <w:rsid w:val="00442269"/>
    <w:rsid w:val="004519D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53C07"/>
    <w:rsid w:val="006665CC"/>
    <w:rsid w:val="00667BDF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38E"/>
    <w:rsid w:val="00735375"/>
    <w:rsid w:val="00760475"/>
    <w:rsid w:val="007643D1"/>
    <w:rsid w:val="007A492A"/>
    <w:rsid w:val="007B2459"/>
    <w:rsid w:val="007E508C"/>
    <w:rsid w:val="007F1EB4"/>
    <w:rsid w:val="00823B4C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4364"/>
    <w:rsid w:val="00916C30"/>
    <w:rsid w:val="00926B08"/>
    <w:rsid w:val="00936AD5"/>
    <w:rsid w:val="00960FEB"/>
    <w:rsid w:val="00965125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C0505"/>
    <w:rsid w:val="00AE6242"/>
    <w:rsid w:val="00B113D7"/>
    <w:rsid w:val="00B16D03"/>
    <w:rsid w:val="00B60EFF"/>
    <w:rsid w:val="00B62535"/>
    <w:rsid w:val="00B92C52"/>
    <w:rsid w:val="00B944AE"/>
    <w:rsid w:val="00BB7A81"/>
    <w:rsid w:val="00BF6DD3"/>
    <w:rsid w:val="00C00FB2"/>
    <w:rsid w:val="00C055B9"/>
    <w:rsid w:val="00C134CE"/>
    <w:rsid w:val="00C165EB"/>
    <w:rsid w:val="00C24379"/>
    <w:rsid w:val="00C34CCA"/>
    <w:rsid w:val="00C54117"/>
    <w:rsid w:val="00C85F10"/>
    <w:rsid w:val="00C9514B"/>
    <w:rsid w:val="00CA09BD"/>
    <w:rsid w:val="00CA17A6"/>
    <w:rsid w:val="00CB6458"/>
    <w:rsid w:val="00CC6293"/>
    <w:rsid w:val="00CD3DF6"/>
    <w:rsid w:val="00CE57E1"/>
    <w:rsid w:val="00CF3DD2"/>
    <w:rsid w:val="00D00D07"/>
    <w:rsid w:val="00D176F0"/>
    <w:rsid w:val="00D30DAD"/>
    <w:rsid w:val="00D64BD8"/>
    <w:rsid w:val="00D714D7"/>
    <w:rsid w:val="00D74B07"/>
    <w:rsid w:val="00D926A5"/>
    <w:rsid w:val="00DA1D81"/>
    <w:rsid w:val="00DB30A0"/>
    <w:rsid w:val="00E01525"/>
    <w:rsid w:val="00E35313"/>
    <w:rsid w:val="00E9200A"/>
    <w:rsid w:val="00E9531E"/>
    <w:rsid w:val="00E96729"/>
    <w:rsid w:val="00EE1C67"/>
    <w:rsid w:val="00EF4381"/>
    <w:rsid w:val="00F2558A"/>
    <w:rsid w:val="00F5775A"/>
    <w:rsid w:val="00F57E3E"/>
    <w:rsid w:val="00F65598"/>
    <w:rsid w:val="00F728FF"/>
    <w:rsid w:val="00FB19E2"/>
    <w:rsid w:val="00FC42E3"/>
    <w:rsid w:val="00FC5036"/>
    <w:rsid w:val="00FD1DE5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27A4-6C93-40F4-8D84-2607D3B9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Regina Łukosz</cp:lastModifiedBy>
  <cp:revision>11</cp:revision>
  <cp:lastPrinted>2018-06-19T11:06:00Z</cp:lastPrinted>
  <dcterms:created xsi:type="dcterms:W3CDTF">2018-06-05T12:04:00Z</dcterms:created>
  <dcterms:modified xsi:type="dcterms:W3CDTF">2021-04-14T07:33:00Z</dcterms:modified>
</cp:coreProperties>
</file>