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97" w:rsidRDefault="003A2F97" w:rsidP="00FF3936">
      <w:pPr>
        <w:ind w:left="-851" w:firstLine="851"/>
        <w:jc w:val="center"/>
        <w:rPr>
          <w:rFonts w:ascii="Garamond" w:hAnsi="Garamond" w:cs="Times New Roman"/>
          <w:b/>
          <w:sz w:val="24"/>
        </w:rPr>
      </w:pPr>
      <w:r w:rsidRPr="00663977">
        <w:rPr>
          <w:rFonts w:ascii="Garamond" w:hAnsi="Garamond" w:cs="Times New Roman"/>
          <w:b/>
          <w:sz w:val="24"/>
        </w:rPr>
        <w:t>KRYTERIA</w:t>
      </w:r>
      <w:r w:rsidR="00833060" w:rsidRPr="00663977">
        <w:rPr>
          <w:rFonts w:ascii="Garamond" w:hAnsi="Garamond" w:cs="Times New Roman"/>
          <w:b/>
          <w:sz w:val="24"/>
        </w:rPr>
        <w:t xml:space="preserve"> OCENY WNIOSK</w:t>
      </w:r>
      <w:r w:rsidR="00FA12DC" w:rsidRPr="00663977">
        <w:rPr>
          <w:rFonts w:ascii="Garamond" w:hAnsi="Garamond" w:cs="Times New Roman"/>
          <w:b/>
          <w:sz w:val="24"/>
        </w:rPr>
        <w:t>U O SFINANSOWANIE KOSZTÓW KSZTAŁCENIA USTAWICZNEGO</w:t>
      </w:r>
    </w:p>
    <w:p w:rsidR="00F97924" w:rsidRPr="007F57ED" w:rsidRDefault="00427D4F" w:rsidP="0029622C">
      <w:pPr>
        <w:pStyle w:val="Bezodstpw"/>
        <w:jc w:val="center"/>
        <w:rPr>
          <w:rStyle w:val="Pogrubienie"/>
          <w:rFonts w:ascii="Garamond" w:hAnsi="Garamond"/>
          <w:b w:val="0"/>
          <w:sz w:val="24"/>
          <w:szCs w:val="24"/>
        </w:rPr>
      </w:pPr>
      <w:r w:rsidRPr="007F57ED">
        <w:rPr>
          <w:rStyle w:val="Pogrubienie"/>
          <w:rFonts w:ascii="Garamond" w:hAnsi="Garamond"/>
          <w:b w:val="0"/>
          <w:sz w:val="24"/>
          <w:szCs w:val="24"/>
        </w:rPr>
        <w:t>…………………………………………………………………………</w:t>
      </w:r>
    </w:p>
    <w:p w:rsidR="00FA12DC" w:rsidRPr="00663977" w:rsidRDefault="002707AF" w:rsidP="0029622C">
      <w:pPr>
        <w:pStyle w:val="Bezodstpw"/>
        <w:jc w:val="center"/>
        <w:rPr>
          <w:rFonts w:ascii="Garamond" w:hAnsi="Garamond" w:cs="Times New Roman"/>
          <w:sz w:val="16"/>
        </w:rPr>
      </w:pPr>
      <w:r w:rsidRPr="00663977">
        <w:rPr>
          <w:rFonts w:ascii="Garamond" w:hAnsi="Garamond" w:cs="Times New Roman"/>
          <w:sz w:val="16"/>
        </w:rPr>
        <w:t xml:space="preserve"> </w:t>
      </w:r>
      <w:r w:rsidR="00FA12DC" w:rsidRPr="00663977">
        <w:rPr>
          <w:rFonts w:ascii="Garamond" w:hAnsi="Garamond" w:cs="Times New Roman"/>
          <w:sz w:val="16"/>
        </w:rPr>
        <w:t>(Nazwa Wnioskodawcy)</w:t>
      </w:r>
    </w:p>
    <w:p w:rsidR="00FA12DC" w:rsidRPr="00FA12DC" w:rsidRDefault="00FA12DC" w:rsidP="00FA12DC">
      <w:pPr>
        <w:pStyle w:val="Bezodstpw"/>
        <w:jc w:val="center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107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2"/>
        <w:gridCol w:w="3693"/>
        <w:gridCol w:w="5233"/>
        <w:gridCol w:w="1224"/>
      </w:tblGrid>
      <w:tr w:rsidR="000E08E3" w:rsidRPr="00CD281D" w:rsidTr="00B44143">
        <w:trPr>
          <w:trHeight w:val="559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:rsidR="00833060" w:rsidRPr="00B44143" w:rsidRDefault="00833060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Lp</w:t>
            </w:r>
            <w:r w:rsidR="00FF3936" w:rsidRPr="00B44143">
              <w:rPr>
                <w:rFonts w:ascii="Garamond" w:hAnsi="Garamond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93" w:type="dxa"/>
            <w:shd w:val="clear" w:color="auto" w:fill="D9D9D9" w:themeFill="background1" w:themeFillShade="D9"/>
            <w:vAlign w:val="center"/>
          </w:tcPr>
          <w:p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Opis kryterium</w:t>
            </w:r>
          </w:p>
        </w:tc>
        <w:tc>
          <w:tcPr>
            <w:tcW w:w="5233" w:type="dxa"/>
            <w:shd w:val="clear" w:color="auto" w:fill="D9D9D9" w:themeFill="background1" w:themeFillShade="D9"/>
            <w:vAlign w:val="center"/>
          </w:tcPr>
          <w:p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Kryterium oceny i punktacja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3A2F97" w:rsidRPr="00B44143" w:rsidRDefault="00FF3936" w:rsidP="00B44143">
            <w:pPr>
              <w:ind w:left="-108" w:right="-16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Liczba przyznanych punktów</w:t>
            </w:r>
          </w:p>
        </w:tc>
      </w:tr>
      <w:tr w:rsidR="000E08E3" w:rsidRPr="00CD281D" w:rsidTr="004A512B">
        <w:trPr>
          <w:trHeight w:val="1106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1.</w:t>
            </w:r>
          </w:p>
        </w:tc>
        <w:tc>
          <w:tcPr>
            <w:tcW w:w="3693" w:type="dxa"/>
            <w:vAlign w:val="center"/>
          </w:tcPr>
          <w:p w:rsidR="00094586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dofinansowanych działań </w:t>
            </w: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z ustalonymi priorytetami wydatkowania środków KFS</w:t>
            </w:r>
          </w:p>
        </w:tc>
        <w:tc>
          <w:tcPr>
            <w:tcW w:w="6457" w:type="dxa"/>
            <w:gridSpan w:val="2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Kryterium obowiązkowe</w:t>
            </w:r>
          </w:p>
        </w:tc>
      </w:tr>
      <w:tr w:rsidR="000E08E3" w:rsidRPr="00CD281D" w:rsidTr="00C836C5">
        <w:trPr>
          <w:trHeight w:val="1309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2.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kompetencji </w:t>
            </w:r>
            <w:r w:rsidR="001E5C04" w:rsidRPr="003E3C81">
              <w:rPr>
                <w:rFonts w:ascii="Garamond" w:hAnsi="Garamond" w:cs="Times New Roman"/>
                <w:sz w:val="20"/>
                <w:szCs w:val="20"/>
              </w:rPr>
              <w:t xml:space="preserve">zawodowych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nabywanych przez uczestników kształcenia ustawicznego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z potrzebami lokalnego lub regionalnego rynku pracy</w:t>
            </w:r>
          </w:p>
        </w:tc>
        <w:tc>
          <w:tcPr>
            <w:tcW w:w="5233" w:type="dxa"/>
            <w:vAlign w:val="center"/>
          </w:tcPr>
          <w:p w:rsidR="00FF3936" w:rsidRDefault="00394D7A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6</w:t>
            </w:r>
            <w:r w:rsidR="00FF3936" w:rsidRPr="00CD281D">
              <w:rPr>
                <w:rFonts w:ascii="Garamond" w:hAnsi="Garamond" w:cs="Times New Roman"/>
                <w:sz w:val="20"/>
                <w:szCs w:val="20"/>
              </w:rPr>
              <w:t xml:space="preserve"> punktów wg. wzoru:</w:t>
            </w:r>
          </w:p>
          <w:p w:rsidR="00CD281D" w:rsidRPr="00CD281D" w:rsidRDefault="00CD281D" w:rsidP="00CD281D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:rsidR="00FF3936" w:rsidRPr="00B51C12" w:rsidRDefault="00A474E2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liczba dzi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ałań zgodnych z potrzebami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lokalnego/regionalnego rynku pracy*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wszystkich działań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A474E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0E08E3" w:rsidRPr="00CD281D" w:rsidTr="00C836C5">
        <w:trPr>
          <w:trHeight w:val="1549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3.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Koszty usługi kształcenia ustawicznego wskazanej do sfinansowania ze środków KFS w porównaniu z kosztami podobnych usług dostępnych na rynku</w:t>
            </w: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233" w:type="dxa"/>
            <w:vAlign w:val="center"/>
          </w:tcPr>
          <w:p w:rsidR="00B51C12" w:rsidRPr="00B51C12" w:rsidRDefault="00B51C1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wszystkie koszty usług kształcenia ustawicznego są porównywalne z kosztami 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innych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ofert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 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>– 6 pkt;</w:t>
            </w:r>
          </w:p>
          <w:p w:rsidR="00FB4472" w:rsidRPr="00B51C12" w:rsidRDefault="00FB447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są częściowo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 3 pkt. </w:t>
            </w:r>
          </w:p>
          <w:p w:rsidR="000E08E3" w:rsidRPr="00B51C12" w:rsidRDefault="000E08E3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836FEE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nie są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="00836FEE">
              <w:rPr>
                <w:rFonts w:ascii="Garamond" w:hAnsi="Garamond" w:cs="Times New Roman"/>
                <w:sz w:val="20"/>
                <w:szCs w:val="20"/>
              </w:rPr>
              <w:t>/brak porównania w złożonym wniosku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</w:t>
            </w:r>
            <w:r w:rsidR="00B51C12">
              <w:rPr>
                <w:rFonts w:ascii="Garamond" w:hAnsi="Garamond" w:cs="Times New Roman"/>
                <w:sz w:val="20"/>
                <w:szCs w:val="20"/>
              </w:rPr>
              <w:t xml:space="preserve">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A474E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6</w:t>
            </w:r>
          </w:p>
        </w:tc>
      </w:tr>
      <w:tr w:rsidR="000E08E3" w:rsidRPr="00CD281D" w:rsidTr="00C836C5">
        <w:trPr>
          <w:trHeight w:val="1041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4.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kształcenia ustawicznego finansowanej ze środków KFS certyfikatów jakości oferowanych usług kształcenia ustawicznego</w:t>
            </w:r>
          </w:p>
        </w:tc>
        <w:tc>
          <w:tcPr>
            <w:tcW w:w="5233" w:type="dxa"/>
            <w:vAlign w:val="center"/>
          </w:tcPr>
          <w:p w:rsidR="000E08E3" w:rsidRDefault="007A4361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6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punktów wg. wzoru:</w:t>
            </w:r>
          </w:p>
          <w:p w:rsidR="002F4890" w:rsidRPr="002F4890" w:rsidRDefault="002F4890" w:rsidP="000E08E3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:rsidR="00FF3936" w:rsidRPr="00B51C12" w:rsidRDefault="00A474E2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 xml:space="preserve">liczba realizatorów posiadających 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certyfikat jakości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realizatorów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A474E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0</w:t>
            </w:r>
          </w:p>
        </w:tc>
      </w:tr>
      <w:tr w:rsidR="000E08E3" w:rsidRPr="00CD281D" w:rsidTr="00394D7A">
        <w:trPr>
          <w:trHeight w:val="999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5.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Plany dotyczące zatrudnienia osób, które będą objęte kształceniem ustawicznym finansowanym ze środków KFS</w:t>
            </w:r>
          </w:p>
        </w:tc>
        <w:tc>
          <w:tcPr>
            <w:tcW w:w="5233" w:type="dxa"/>
            <w:vAlign w:val="center"/>
          </w:tcPr>
          <w:p w:rsidR="00FF3936" w:rsidRPr="009E4D35" w:rsidRDefault="00A474E2" w:rsidP="00A60B7E">
            <w:pPr>
              <w:pStyle w:val="Akapitzlist"/>
              <w:tabs>
                <w:tab w:val="left" w:pos="9214"/>
              </w:tabs>
              <w:ind w:left="0"/>
              <w:jc w:val="both"/>
              <w:rPr>
                <w:rFonts w:ascii="Garamond" w:hAnsi="Garamond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 xml:space="preserve">liczba uczestników posiadających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plany dalszego zatrudnienia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liczba uczestników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×4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A474E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</w:t>
            </w:r>
          </w:p>
        </w:tc>
      </w:tr>
      <w:tr w:rsidR="000E08E3" w:rsidRPr="00CD281D" w:rsidTr="00C836C5">
        <w:trPr>
          <w:trHeight w:val="988"/>
        </w:trPr>
        <w:tc>
          <w:tcPr>
            <w:tcW w:w="572" w:type="dxa"/>
            <w:vAlign w:val="center"/>
          </w:tcPr>
          <w:p w:rsidR="00FF3936" w:rsidRPr="00CD281D" w:rsidRDefault="006F19C4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6</w:t>
            </w:r>
            <w:r w:rsidR="00FB4472" w:rsidRPr="00CD281D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usługi kształcenia ustawicznego dokumentu, na podstawie którego prowadzi on pozaszkolne</w:t>
            </w:r>
            <w:r w:rsidR="00FF7238">
              <w:rPr>
                <w:rFonts w:ascii="Garamond" w:hAnsi="Garamond" w:cs="Times New Roman"/>
                <w:sz w:val="20"/>
                <w:szCs w:val="20"/>
              </w:rPr>
              <w:t xml:space="preserve"> formy kształcenia ustawicznego</w:t>
            </w:r>
          </w:p>
        </w:tc>
        <w:tc>
          <w:tcPr>
            <w:tcW w:w="5233" w:type="dxa"/>
            <w:vAlign w:val="center"/>
          </w:tcPr>
          <w:p w:rsidR="00690AA7" w:rsidRDefault="00FB4472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wszyscy realizatorzy posiadają dokument – 2 pkt;</w:t>
            </w:r>
          </w:p>
          <w:p w:rsid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minimum połowa realizatorów posiada dokument – 1 pkt</w:t>
            </w:r>
          </w:p>
          <w:p w:rsidR="00FF3936" w:rsidRP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mniej niż połowa realizatorów posiada</w:t>
            </w:r>
            <w:r w:rsidR="00FB4472" w:rsidRPr="00690AA7">
              <w:rPr>
                <w:rFonts w:ascii="Garamond" w:hAnsi="Garamond" w:cs="Times New Roman"/>
                <w:sz w:val="20"/>
                <w:szCs w:val="20"/>
              </w:rPr>
              <w:t xml:space="preserve"> dokument </w:t>
            </w:r>
            <w:r w:rsidR="00B51C12" w:rsidRPr="00690AA7">
              <w:rPr>
                <w:rFonts w:ascii="Garamond" w:hAnsi="Garamond" w:cs="Times New Roman"/>
                <w:sz w:val="20"/>
                <w:szCs w:val="20"/>
              </w:rPr>
              <w:t>–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A474E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</w:tr>
      <w:tr w:rsidR="00FB4472" w:rsidRPr="00CD281D" w:rsidTr="00C836C5">
        <w:trPr>
          <w:trHeight w:val="832"/>
        </w:trPr>
        <w:tc>
          <w:tcPr>
            <w:tcW w:w="572" w:type="dxa"/>
            <w:vAlign w:val="center"/>
          </w:tcPr>
          <w:p w:rsidR="00FB4472" w:rsidRPr="00CD281D" w:rsidRDefault="006F19C4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7</w:t>
            </w:r>
            <w:r w:rsidR="00FB4472" w:rsidRPr="00CD281D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3693" w:type="dxa"/>
            <w:vAlign w:val="center"/>
          </w:tcPr>
          <w:p w:rsidR="00FB4472" w:rsidRPr="00CD281D" w:rsidRDefault="00FB4472" w:rsidP="00394D7A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Wyko</w:t>
            </w:r>
            <w:r w:rsidR="00107394">
              <w:rPr>
                <w:rFonts w:ascii="Garamond" w:hAnsi="Garamond" w:cs="Times New Roman"/>
                <w:sz w:val="20"/>
                <w:szCs w:val="20"/>
              </w:rPr>
              <w:t>rzystanie środków KFS w roku 2019</w:t>
            </w:r>
            <w:r w:rsidR="00394D7A">
              <w:rPr>
                <w:rFonts w:ascii="Garamond" w:hAnsi="Garamond" w:cs="Times New Roman"/>
                <w:sz w:val="20"/>
                <w:szCs w:val="20"/>
              </w:rPr>
              <w:t xml:space="preserve">, </w:t>
            </w:r>
            <w:r w:rsidR="00107394">
              <w:rPr>
                <w:rFonts w:ascii="Garamond" w:hAnsi="Garamond" w:cs="Times New Roman"/>
                <w:sz w:val="20"/>
                <w:szCs w:val="20"/>
              </w:rPr>
              <w:t>2020</w:t>
            </w:r>
            <w:r w:rsidR="00394D7A">
              <w:rPr>
                <w:rFonts w:ascii="Garamond" w:hAnsi="Garamond" w:cs="Times New Roman"/>
                <w:sz w:val="20"/>
                <w:szCs w:val="20"/>
              </w:rPr>
              <w:t>, 2021.</w:t>
            </w:r>
          </w:p>
        </w:tc>
        <w:tc>
          <w:tcPr>
            <w:tcW w:w="5233" w:type="dxa"/>
            <w:vAlign w:val="center"/>
          </w:tcPr>
          <w:p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</w:t>
            </w:r>
            <w:r w:rsidR="00A5738C">
              <w:rPr>
                <w:rFonts w:ascii="Garamond" w:hAnsi="Garamond" w:cs="Times New Roman"/>
                <w:sz w:val="20"/>
                <w:szCs w:val="20"/>
              </w:rPr>
              <w:t>ie korzystał ze środków KFS – 6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 pkt;</w:t>
            </w:r>
          </w:p>
          <w:p w:rsidR="00FB4472" w:rsidRPr="00B51C12" w:rsidRDefault="00FB4472" w:rsidP="00B51C12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orzystał ze środków KFS – 0 </w:t>
            </w:r>
            <w:r>
              <w:rPr>
                <w:rFonts w:ascii="Garamond" w:hAnsi="Garamond" w:cs="Times New Roman"/>
                <w:sz w:val="20"/>
                <w:szCs w:val="20"/>
              </w:rPr>
              <w:t>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B4472" w:rsidRPr="00CD281D" w:rsidRDefault="00A474E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6</w:t>
            </w:r>
          </w:p>
        </w:tc>
      </w:tr>
      <w:tr w:rsidR="00FB4472" w:rsidRPr="00CD281D" w:rsidTr="00C836C5">
        <w:trPr>
          <w:trHeight w:val="418"/>
        </w:trPr>
        <w:tc>
          <w:tcPr>
            <w:tcW w:w="572" w:type="dxa"/>
            <w:vAlign w:val="center"/>
          </w:tcPr>
          <w:p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FB4472" w:rsidRPr="00CD281D" w:rsidRDefault="00CD281D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Suma końcowa</w:t>
            </w:r>
          </w:p>
        </w:tc>
        <w:tc>
          <w:tcPr>
            <w:tcW w:w="5233" w:type="dxa"/>
            <w:vAlign w:val="center"/>
          </w:tcPr>
          <w:p w:rsidR="00FB4472" w:rsidRPr="00CD281D" w:rsidRDefault="006F19C4" w:rsidP="00B51C12">
            <w:pPr>
              <w:tabs>
                <w:tab w:val="left" w:pos="9214"/>
              </w:tabs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30</w:t>
            </w:r>
            <w:r w:rsidR="00CD281D" w:rsidRPr="00CD281D">
              <w:rPr>
                <w:rFonts w:ascii="Garamond" w:hAnsi="Garamond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B4472" w:rsidRPr="00AB2D71" w:rsidRDefault="00A474E2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18</w:t>
            </w:r>
          </w:p>
        </w:tc>
      </w:tr>
    </w:tbl>
    <w:p w:rsidR="00EB3783" w:rsidRPr="00EB3783" w:rsidRDefault="00EB3783" w:rsidP="00EB3783">
      <w:pPr>
        <w:jc w:val="both"/>
        <w:rPr>
          <w:rFonts w:ascii="Garamond" w:hAnsi="Garamond"/>
          <w:bCs/>
          <w:sz w:val="16"/>
          <w:szCs w:val="16"/>
        </w:rPr>
      </w:pPr>
      <w:r w:rsidRPr="00EB3783">
        <w:rPr>
          <w:rFonts w:ascii="Garamond" w:hAnsi="Garamond" w:cs="Times New Roman"/>
          <w:sz w:val="16"/>
          <w:szCs w:val="16"/>
        </w:rPr>
        <w:t>*za działania zgodne z potrzebami lokalnego/ regionalnego rynku pracy uznaje się kształcenie związane z zawodami ujętymi jako deficytowe w barometrze zawodów powiatu cieszyńskiego i województwa śląskie</w:t>
      </w:r>
      <w:r w:rsidR="009E4D35">
        <w:rPr>
          <w:rFonts w:ascii="Garamond" w:hAnsi="Garamond" w:cs="Times New Roman"/>
          <w:sz w:val="16"/>
          <w:szCs w:val="16"/>
        </w:rPr>
        <w:t>go</w:t>
      </w:r>
      <w:r w:rsidRPr="00EB3783">
        <w:rPr>
          <w:rFonts w:ascii="Garamond" w:hAnsi="Garamond" w:cs="Times New Roman"/>
          <w:sz w:val="16"/>
          <w:szCs w:val="16"/>
        </w:rPr>
        <w:t xml:space="preserve"> na rok 2021</w:t>
      </w:r>
      <w:r w:rsidR="00CA112A">
        <w:rPr>
          <w:rFonts w:ascii="Garamond" w:hAnsi="Garamond" w:cs="Times New Roman"/>
          <w:sz w:val="16"/>
          <w:szCs w:val="16"/>
        </w:rPr>
        <w:t>.</w:t>
      </w:r>
      <w:r w:rsidRPr="00EB3783">
        <w:rPr>
          <w:rFonts w:ascii="Garamond" w:hAnsi="Garamond" w:cs="Times New Roman"/>
          <w:sz w:val="16"/>
          <w:szCs w:val="16"/>
        </w:rPr>
        <w:t xml:space="preserve"> </w:t>
      </w:r>
    </w:p>
    <w:p w:rsidR="005147F7" w:rsidRPr="003E3C81" w:rsidRDefault="00CD281D" w:rsidP="005147F7">
      <w:pPr>
        <w:ind w:left="-142" w:firstLine="142"/>
        <w:rPr>
          <w:rFonts w:ascii="Garamond" w:hAnsi="Garamond" w:cs="Times New Roman"/>
          <w:b/>
          <w:sz w:val="20"/>
          <w:szCs w:val="20"/>
        </w:rPr>
      </w:pPr>
      <w:r w:rsidRPr="00B51C12">
        <w:rPr>
          <w:rFonts w:ascii="Garamond" w:hAnsi="Garamond" w:cs="Times New Roman"/>
          <w:b/>
          <w:sz w:val="20"/>
          <w:szCs w:val="20"/>
        </w:rPr>
        <w:t xml:space="preserve">Minimalna liczba punktów do pozytywnej oceny wniosku </w:t>
      </w:r>
      <w:r w:rsidRPr="003E3C81">
        <w:rPr>
          <w:rFonts w:ascii="Garamond" w:hAnsi="Garamond" w:cs="Times New Roman"/>
          <w:b/>
          <w:sz w:val="20"/>
          <w:szCs w:val="20"/>
        </w:rPr>
        <w:t>wynosi</w:t>
      </w:r>
      <w:r w:rsidR="001249FB">
        <w:rPr>
          <w:rFonts w:ascii="Garamond" w:hAnsi="Garamond" w:cs="Times New Roman"/>
          <w:b/>
          <w:sz w:val="20"/>
          <w:szCs w:val="20"/>
        </w:rPr>
        <w:t xml:space="preserve"> </w:t>
      </w:r>
      <w:r w:rsidRPr="003E3C81">
        <w:rPr>
          <w:rFonts w:ascii="Garamond" w:hAnsi="Garamond" w:cs="Times New Roman"/>
          <w:b/>
          <w:sz w:val="20"/>
          <w:szCs w:val="20"/>
        </w:rPr>
        <w:t xml:space="preserve"> </w:t>
      </w:r>
      <w:r w:rsidR="006F19C4">
        <w:rPr>
          <w:rFonts w:ascii="Garamond" w:hAnsi="Garamond" w:cs="Times New Roman"/>
          <w:b/>
          <w:sz w:val="20"/>
          <w:szCs w:val="20"/>
          <w:u w:val="single"/>
        </w:rPr>
        <w:t>13</w:t>
      </w:r>
      <w:r w:rsidRPr="003E3C81">
        <w:rPr>
          <w:rFonts w:ascii="Garamond" w:hAnsi="Garamond" w:cs="Times New Roman"/>
          <w:b/>
          <w:sz w:val="20"/>
          <w:szCs w:val="20"/>
          <w:u w:val="single"/>
        </w:rPr>
        <w:t xml:space="preserve"> pkt</w:t>
      </w:r>
    </w:p>
    <w:p w:rsidR="005147F7" w:rsidRPr="00ED5FFC" w:rsidRDefault="005147F7" w:rsidP="005147F7">
      <w:pPr>
        <w:pStyle w:val="Bezodstpw"/>
        <w:ind w:left="-207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Pr="00ED5FFC">
        <w:rPr>
          <w:rFonts w:ascii="Garamond" w:hAnsi="Garamond"/>
        </w:rPr>
        <w:t>………………………………..</w:t>
      </w:r>
    </w:p>
    <w:p w:rsidR="005147F7" w:rsidRPr="005147F7" w:rsidRDefault="005147F7" w:rsidP="005147F7">
      <w:pPr>
        <w:pStyle w:val="Bezodstpw"/>
        <w:ind w:left="-207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pracownika</w:t>
      </w:r>
    </w:p>
    <w:p w:rsid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obligatoryjne</w:t>
      </w:r>
    </w:p>
    <w:p w:rsidR="002B2934" w:rsidRP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fakultatywne, gdyż otrzymał ……. pkt kryterium oceny wniosku</w:t>
      </w:r>
    </w:p>
    <w:p w:rsidR="004B137A" w:rsidRDefault="004B137A" w:rsidP="004B137A">
      <w:pPr>
        <w:pStyle w:val="Bezodstpw"/>
        <w:ind w:left="-567"/>
        <w:rPr>
          <w:rFonts w:ascii="Garamond" w:hAnsi="Garamond"/>
        </w:rPr>
      </w:pPr>
    </w:p>
    <w:p w:rsidR="004B137A" w:rsidRPr="004B137A" w:rsidRDefault="004B137A" w:rsidP="004B137A">
      <w:pPr>
        <w:pStyle w:val="Bezodstpw"/>
        <w:ind w:left="-567"/>
        <w:rPr>
          <w:rFonts w:ascii="Garamond" w:hAnsi="Garamond"/>
        </w:rPr>
      </w:pPr>
      <w:r w:rsidRPr="004B137A">
        <w:rPr>
          <w:rFonts w:ascii="Garamond" w:hAnsi="Garamond"/>
        </w:rPr>
        <w:t>Wniosek zaopiniowany:</w:t>
      </w:r>
    </w:p>
    <w:p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pozytywnie</w:t>
      </w:r>
    </w:p>
    <w:p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negatywnie</w:t>
      </w:r>
    </w:p>
    <w:p w:rsidR="004B137A" w:rsidRPr="00ED5FFC" w:rsidRDefault="005147F7" w:rsidP="004B137A">
      <w:pPr>
        <w:pStyle w:val="Bezodstpw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="004B137A" w:rsidRPr="00ED5FFC">
        <w:rPr>
          <w:rFonts w:ascii="Garamond" w:hAnsi="Garamond"/>
        </w:rPr>
        <w:t>………………………………..</w:t>
      </w:r>
    </w:p>
    <w:p w:rsidR="008678E5" w:rsidRPr="00657B12" w:rsidRDefault="004B137A" w:rsidP="00657B12">
      <w:pPr>
        <w:pStyle w:val="Bezodstpw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Dyrektora </w:t>
      </w:r>
      <w:r w:rsidR="005147F7">
        <w:rPr>
          <w:rFonts w:ascii="Garamond" w:hAnsi="Garamond"/>
        </w:rPr>
        <w:t>/ Kierownika</w:t>
      </w:r>
    </w:p>
    <w:sectPr w:rsidR="008678E5" w:rsidRPr="00657B12" w:rsidSect="001249FB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8C" w:rsidRDefault="00A5738C" w:rsidP="00BB7654">
      <w:pPr>
        <w:spacing w:after="0" w:line="240" w:lineRule="auto"/>
      </w:pPr>
      <w:r>
        <w:separator/>
      </w:r>
    </w:p>
  </w:endnote>
  <w:endnote w:type="continuationSeparator" w:id="0">
    <w:p w:rsidR="00A5738C" w:rsidRDefault="00A5738C" w:rsidP="00BB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8C" w:rsidRDefault="00A5738C" w:rsidP="00BB7654">
      <w:pPr>
        <w:spacing w:after="0" w:line="240" w:lineRule="auto"/>
      </w:pPr>
      <w:r>
        <w:separator/>
      </w:r>
    </w:p>
  </w:footnote>
  <w:footnote w:type="continuationSeparator" w:id="0">
    <w:p w:rsidR="00A5738C" w:rsidRDefault="00A5738C" w:rsidP="00BB7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A30"/>
    <w:multiLevelType w:val="hybridMultilevel"/>
    <w:tmpl w:val="63B44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5B3A"/>
    <w:multiLevelType w:val="hybridMultilevel"/>
    <w:tmpl w:val="21FA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E9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43E75"/>
    <w:multiLevelType w:val="hybridMultilevel"/>
    <w:tmpl w:val="81EE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54BD1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2BDB3868"/>
    <w:multiLevelType w:val="hybridMultilevel"/>
    <w:tmpl w:val="B1627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C450BE"/>
    <w:multiLevelType w:val="hybridMultilevel"/>
    <w:tmpl w:val="B5A61D84"/>
    <w:lvl w:ilvl="0" w:tplc="0415000D">
      <w:start w:val="1"/>
      <w:numFmt w:val="bullet"/>
      <w:lvlText w:val=""/>
      <w:lvlJc w:val="left"/>
      <w:pPr>
        <w:ind w:left="12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7">
    <w:nsid w:val="331149A5"/>
    <w:multiLevelType w:val="hybridMultilevel"/>
    <w:tmpl w:val="224E8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A5585"/>
    <w:multiLevelType w:val="hybridMultilevel"/>
    <w:tmpl w:val="46E4E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77BC7"/>
    <w:multiLevelType w:val="hybridMultilevel"/>
    <w:tmpl w:val="5D9CA1E4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8280B9E"/>
    <w:multiLevelType w:val="hybridMultilevel"/>
    <w:tmpl w:val="9FDA0218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9E42AAB"/>
    <w:multiLevelType w:val="hybridMultilevel"/>
    <w:tmpl w:val="594AC0B0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AD132F5"/>
    <w:multiLevelType w:val="hybridMultilevel"/>
    <w:tmpl w:val="2B1AE2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6E7476"/>
    <w:multiLevelType w:val="hybridMultilevel"/>
    <w:tmpl w:val="61DC8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C00DF"/>
    <w:multiLevelType w:val="hybridMultilevel"/>
    <w:tmpl w:val="01B6D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5348AC"/>
    <w:multiLevelType w:val="hybridMultilevel"/>
    <w:tmpl w:val="5F220E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B13CE"/>
    <w:multiLevelType w:val="hybridMultilevel"/>
    <w:tmpl w:val="D9948FF4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4CEC45CC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C0944"/>
    <w:multiLevelType w:val="hybridMultilevel"/>
    <w:tmpl w:val="3BD012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8D0155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84315"/>
    <w:multiLevelType w:val="hybridMultilevel"/>
    <w:tmpl w:val="8F448E7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4997FE0"/>
    <w:multiLevelType w:val="hybridMultilevel"/>
    <w:tmpl w:val="DF8A54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26637A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C17EC"/>
    <w:multiLevelType w:val="hybridMultilevel"/>
    <w:tmpl w:val="E48687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E33384"/>
    <w:multiLevelType w:val="hybridMultilevel"/>
    <w:tmpl w:val="4A3072C2"/>
    <w:lvl w:ilvl="0" w:tplc="0415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5">
    <w:nsid w:val="72C71DA2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>
    <w:nsid w:val="7556420B"/>
    <w:multiLevelType w:val="hybridMultilevel"/>
    <w:tmpl w:val="D1203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9D15F2"/>
    <w:multiLevelType w:val="hybridMultilevel"/>
    <w:tmpl w:val="40F44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7"/>
  </w:num>
  <w:num w:numId="5">
    <w:abstractNumId w:val="2"/>
  </w:num>
  <w:num w:numId="6">
    <w:abstractNumId w:val="19"/>
  </w:num>
  <w:num w:numId="7">
    <w:abstractNumId w:val="3"/>
  </w:num>
  <w:num w:numId="8">
    <w:abstractNumId w:val="17"/>
  </w:num>
  <w:num w:numId="9">
    <w:abstractNumId w:val="13"/>
  </w:num>
  <w:num w:numId="10">
    <w:abstractNumId w:val="22"/>
  </w:num>
  <w:num w:numId="11">
    <w:abstractNumId w:val="15"/>
  </w:num>
  <w:num w:numId="12">
    <w:abstractNumId w:val="21"/>
  </w:num>
  <w:num w:numId="13">
    <w:abstractNumId w:val="5"/>
  </w:num>
  <w:num w:numId="14">
    <w:abstractNumId w:val="26"/>
  </w:num>
  <w:num w:numId="15">
    <w:abstractNumId w:val="12"/>
  </w:num>
  <w:num w:numId="16">
    <w:abstractNumId w:val="1"/>
  </w:num>
  <w:num w:numId="17">
    <w:abstractNumId w:val="23"/>
  </w:num>
  <w:num w:numId="18">
    <w:abstractNumId w:val="4"/>
  </w:num>
  <w:num w:numId="19">
    <w:abstractNumId w:val="6"/>
  </w:num>
  <w:num w:numId="20">
    <w:abstractNumId w:val="20"/>
  </w:num>
  <w:num w:numId="21">
    <w:abstractNumId w:val="16"/>
  </w:num>
  <w:num w:numId="22">
    <w:abstractNumId w:val="18"/>
  </w:num>
  <w:num w:numId="23">
    <w:abstractNumId w:val="24"/>
  </w:num>
  <w:num w:numId="24">
    <w:abstractNumId w:val="14"/>
  </w:num>
  <w:num w:numId="25">
    <w:abstractNumId w:val="25"/>
  </w:num>
  <w:num w:numId="26">
    <w:abstractNumId w:val="11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60"/>
    <w:rsid w:val="00003B71"/>
    <w:rsid w:val="000120BE"/>
    <w:rsid w:val="00082AF1"/>
    <w:rsid w:val="000926EE"/>
    <w:rsid w:val="00094586"/>
    <w:rsid w:val="000A0ACD"/>
    <w:rsid w:val="000A5961"/>
    <w:rsid w:val="000B64C2"/>
    <w:rsid w:val="000E08E3"/>
    <w:rsid w:val="000F5A0B"/>
    <w:rsid w:val="00107394"/>
    <w:rsid w:val="001249FB"/>
    <w:rsid w:val="001474FD"/>
    <w:rsid w:val="0015233D"/>
    <w:rsid w:val="001758FD"/>
    <w:rsid w:val="001E1774"/>
    <w:rsid w:val="001E5C04"/>
    <w:rsid w:val="00220A16"/>
    <w:rsid w:val="00236CC6"/>
    <w:rsid w:val="002707AF"/>
    <w:rsid w:val="00285296"/>
    <w:rsid w:val="0029622C"/>
    <w:rsid w:val="002A68EB"/>
    <w:rsid w:val="002B2934"/>
    <w:rsid w:val="002C034C"/>
    <w:rsid w:val="002C5A04"/>
    <w:rsid w:val="002E140A"/>
    <w:rsid w:val="002E6B33"/>
    <w:rsid w:val="002E7B31"/>
    <w:rsid w:val="002F4890"/>
    <w:rsid w:val="002F5809"/>
    <w:rsid w:val="002F7AA8"/>
    <w:rsid w:val="00365F9A"/>
    <w:rsid w:val="00394D7A"/>
    <w:rsid w:val="003A2F97"/>
    <w:rsid w:val="003D3412"/>
    <w:rsid w:val="003D46A5"/>
    <w:rsid w:val="003E3C81"/>
    <w:rsid w:val="00427D4F"/>
    <w:rsid w:val="0047462F"/>
    <w:rsid w:val="0049384F"/>
    <w:rsid w:val="004A512B"/>
    <w:rsid w:val="004B137A"/>
    <w:rsid w:val="004B3463"/>
    <w:rsid w:val="004B7CC1"/>
    <w:rsid w:val="004C1107"/>
    <w:rsid w:val="004C3F10"/>
    <w:rsid w:val="004C46DC"/>
    <w:rsid w:val="0051409A"/>
    <w:rsid w:val="005147F7"/>
    <w:rsid w:val="00526856"/>
    <w:rsid w:val="00581E5D"/>
    <w:rsid w:val="00582418"/>
    <w:rsid w:val="005B4213"/>
    <w:rsid w:val="005C13FE"/>
    <w:rsid w:val="00633E66"/>
    <w:rsid w:val="00657B12"/>
    <w:rsid w:val="00663977"/>
    <w:rsid w:val="00671031"/>
    <w:rsid w:val="00690AA7"/>
    <w:rsid w:val="00696770"/>
    <w:rsid w:val="006F19C4"/>
    <w:rsid w:val="006F72F4"/>
    <w:rsid w:val="00764F4E"/>
    <w:rsid w:val="00773CCC"/>
    <w:rsid w:val="00790CD7"/>
    <w:rsid w:val="00791C7F"/>
    <w:rsid w:val="007A4361"/>
    <w:rsid w:val="007F57ED"/>
    <w:rsid w:val="008054C0"/>
    <w:rsid w:val="00810AFD"/>
    <w:rsid w:val="00833060"/>
    <w:rsid w:val="00836FEE"/>
    <w:rsid w:val="00860BD5"/>
    <w:rsid w:val="008678E5"/>
    <w:rsid w:val="008905D5"/>
    <w:rsid w:val="008D0987"/>
    <w:rsid w:val="009829F6"/>
    <w:rsid w:val="00984ADA"/>
    <w:rsid w:val="009E4D35"/>
    <w:rsid w:val="009F2328"/>
    <w:rsid w:val="00A474E2"/>
    <w:rsid w:val="00A5738C"/>
    <w:rsid w:val="00A60B7E"/>
    <w:rsid w:val="00A73B79"/>
    <w:rsid w:val="00A81575"/>
    <w:rsid w:val="00A948EA"/>
    <w:rsid w:val="00AB2D71"/>
    <w:rsid w:val="00AE3622"/>
    <w:rsid w:val="00AF0126"/>
    <w:rsid w:val="00B06521"/>
    <w:rsid w:val="00B126B2"/>
    <w:rsid w:val="00B27A8A"/>
    <w:rsid w:val="00B36CE7"/>
    <w:rsid w:val="00B36FE6"/>
    <w:rsid w:val="00B44143"/>
    <w:rsid w:val="00B51C12"/>
    <w:rsid w:val="00BB7654"/>
    <w:rsid w:val="00C2772F"/>
    <w:rsid w:val="00C75271"/>
    <w:rsid w:val="00C817BD"/>
    <w:rsid w:val="00C836C5"/>
    <w:rsid w:val="00C909E7"/>
    <w:rsid w:val="00CA112A"/>
    <w:rsid w:val="00CD281D"/>
    <w:rsid w:val="00CF4E4D"/>
    <w:rsid w:val="00D224A9"/>
    <w:rsid w:val="00D43146"/>
    <w:rsid w:val="00D679CB"/>
    <w:rsid w:val="00D8062E"/>
    <w:rsid w:val="00D96968"/>
    <w:rsid w:val="00E11E04"/>
    <w:rsid w:val="00E2655E"/>
    <w:rsid w:val="00E55008"/>
    <w:rsid w:val="00E66ADD"/>
    <w:rsid w:val="00EA0CDA"/>
    <w:rsid w:val="00EB3783"/>
    <w:rsid w:val="00ED5FFC"/>
    <w:rsid w:val="00F2400D"/>
    <w:rsid w:val="00F7280C"/>
    <w:rsid w:val="00F76D46"/>
    <w:rsid w:val="00F97924"/>
    <w:rsid w:val="00FA12DC"/>
    <w:rsid w:val="00FB37DE"/>
    <w:rsid w:val="00FB4472"/>
    <w:rsid w:val="00FF3936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2F97"/>
    <w:pPr>
      <w:ind w:left="720"/>
      <w:contextualSpacing/>
    </w:pPr>
  </w:style>
  <w:style w:type="paragraph" w:styleId="Bezodstpw">
    <w:name w:val="No Spacing"/>
    <w:uiPriority w:val="1"/>
    <w:qFormat/>
    <w:rsid w:val="00FA12D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F39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6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65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707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2F97"/>
    <w:pPr>
      <w:ind w:left="720"/>
      <w:contextualSpacing/>
    </w:pPr>
  </w:style>
  <w:style w:type="paragraph" w:styleId="Bezodstpw">
    <w:name w:val="No Spacing"/>
    <w:uiPriority w:val="1"/>
    <w:qFormat/>
    <w:rsid w:val="00FA12D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F39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6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65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70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D111-09BC-43DC-B40A-14E88903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Trzos</dc:creator>
  <cp:lastModifiedBy>Katarzyna Litke</cp:lastModifiedBy>
  <cp:revision>13</cp:revision>
  <cp:lastPrinted>2021-01-04T13:14:00Z</cp:lastPrinted>
  <dcterms:created xsi:type="dcterms:W3CDTF">2020-08-31T12:14:00Z</dcterms:created>
  <dcterms:modified xsi:type="dcterms:W3CDTF">2021-09-29T11:55:00Z</dcterms:modified>
</cp:coreProperties>
</file>