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1" w:rsidRPr="00A931ED" w:rsidRDefault="00C65EA1" w:rsidP="00C65E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WYKAZ PORAD GRUPOWYCH I INFORMACJI GRUPOWYCH</w:t>
      </w:r>
    </w:p>
    <w:p w:rsidR="00C65EA1" w:rsidRPr="00A931ED" w:rsidRDefault="00C65EA1" w:rsidP="00C65E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8"/>
          <w:szCs w:val="30"/>
          <w:lang w:eastAsia="pl-PL"/>
        </w:rPr>
        <w:t>IV KWARTAŁ 2018</w:t>
      </w:r>
    </w:p>
    <w:p w:rsidR="00C65EA1" w:rsidRDefault="00C65EA1" w:rsidP="00C65EA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CA344E" w:rsidRPr="00863C9A" w:rsidRDefault="00CA344E" w:rsidP="00C65EA1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pl-PL"/>
        </w:rPr>
      </w:pPr>
    </w:p>
    <w:p w:rsid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</w:p>
    <w:p w:rsidR="00C65EA1" w:rsidRPr="00A931ED" w:rsidRDefault="00C65EA1" w:rsidP="00C65EA1">
      <w:pPr>
        <w:spacing w:after="0" w:line="240" w:lineRule="auto"/>
        <w:rPr>
          <w:sz w:val="20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10 października</w:t>
      </w:r>
      <w:r w:rsidRPr="00A931ED">
        <w:rPr>
          <w:sz w:val="20"/>
        </w:rPr>
        <w:t xml:space="preserve">  </w:t>
      </w:r>
      <w:r w:rsidRPr="00A931ED">
        <w:rPr>
          <w:rFonts w:ascii="Times New Roman" w:eastAsia="Times New Roman" w:hAnsi="Times New Roman" w:cs="Times New Roman"/>
          <w:sz w:val="24"/>
          <w:szCs w:val="28"/>
          <w:lang w:eastAsia="pl-PL"/>
        </w:rPr>
        <w:t>godz. 10:00 – 12:00</w:t>
      </w:r>
    </w:p>
    <w:p w:rsidR="00C65EA1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g</w:t>
      </w:r>
      <w:r w:rsidR="00C65EA1" w:rsidRPr="00A931E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rupowa informacja zawodowa – </w:t>
      </w:r>
      <w:r w:rsidR="00C65EA1" w:rsidRPr="00A931E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„Usługi i instrumenty rynku pracy</w:t>
      </w:r>
      <w:r w:rsidR="00CA344E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 Zasady współpracy z Powiatowym Urzędem Pracy - prawa i obowiązki osoby bezrobotnej</w:t>
      </w:r>
      <w:r w:rsidR="00C65EA1" w:rsidRPr="00A931E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”</w:t>
      </w:r>
    </w:p>
    <w:p w:rsidR="00C65EA1" w:rsidRPr="00A931ED" w:rsidRDefault="00C65EA1" w:rsidP="00C65EA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65EA1" w:rsidRPr="00A931ED" w:rsidRDefault="00C65EA1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października</w:t>
      </w:r>
      <w:r w:rsidRPr="00A9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10:00 – 13:00</w:t>
      </w:r>
    </w:p>
    <w:p w:rsidR="00C65EA1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C65EA1" w:rsidRPr="00A93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rupowa porada zawodowa – </w:t>
      </w:r>
      <w:r w:rsidR="00C65EA1" w:rsidRPr="00A93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„Dokumenty aplikacyjne”</w:t>
      </w:r>
    </w:p>
    <w:p w:rsidR="00C65EA1" w:rsidRPr="00A931ED" w:rsidRDefault="00C65EA1" w:rsidP="00C65EA1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C65EA1" w:rsidRPr="00A931ED" w:rsidRDefault="00C65EA1" w:rsidP="00C65EA1">
      <w:pPr>
        <w:spacing w:after="0" w:line="240" w:lineRule="auto"/>
        <w:rPr>
          <w:sz w:val="20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19 października</w:t>
      </w:r>
      <w:r w:rsidRPr="00A931ED">
        <w:rPr>
          <w:sz w:val="20"/>
        </w:rPr>
        <w:t xml:space="preserve">  </w:t>
      </w:r>
      <w:r w:rsidRPr="00A931ED">
        <w:rPr>
          <w:rFonts w:ascii="Times New Roman" w:eastAsia="Times New Roman" w:hAnsi="Times New Roman" w:cs="Times New Roman"/>
          <w:sz w:val="24"/>
          <w:szCs w:val="28"/>
          <w:lang w:eastAsia="pl-PL"/>
        </w:rPr>
        <w:t>godz. 11:00 – 14:00</w:t>
      </w:r>
    </w:p>
    <w:p w:rsidR="00C65EA1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g</w:t>
      </w:r>
      <w:r w:rsidR="00C65EA1" w:rsidRPr="00A931ED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rupowa porada zawodowa - </w:t>
      </w:r>
      <w:r w:rsidR="00C65EA1" w:rsidRPr="00A931ED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„Moje pierwsze miejsce pracy z elementami etyki pracownika samorządowego”</w:t>
      </w:r>
    </w:p>
    <w:p w:rsidR="00C65EA1" w:rsidRPr="00A931ED" w:rsidRDefault="00C65EA1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C65EA1" w:rsidRPr="00A931ED" w:rsidRDefault="00C65EA1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30 października</w:t>
      </w:r>
      <w:r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10:00 – 12:00</w:t>
      </w:r>
    </w:p>
    <w:p w:rsidR="00C65EA1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C65EA1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informacja zawodowa – </w:t>
      </w:r>
      <w:r w:rsidR="00C65EA1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„Usługi i instrumenty rynku pracy</w:t>
      </w:r>
      <w:r w:rsidR="00CA344E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. Zasady współpracy z Powiatowym Urzędem Pracy – prawa i obowiązki osoby bezrobotnej</w:t>
      </w:r>
      <w:r w:rsidR="00C65EA1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”</w:t>
      </w: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31 października</w:t>
      </w:r>
      <w:r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10:00 – 13:00</w:t>
      </w:r>
    </w:p>
    <w:p w:rsidR="000900EA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0900EA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porada zawodowa – </w:t>
      </w:r>
      <w:r w:rsidR="000900EA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„Rynek pracy. Metody poszukiwania pracy</w:t>
      </w:r>
      <w:r w:rsidR="000900EA" w:rsidRPr="00A931ED">
        <w:rPr>
          <w:rFonts w:ascii="Times New Roman" w:eastAsia="Times New Roman" w:hAnsi="Times New Roman" w:cs="Times New Roman"/>
          <w:b/>
          <w:sz w:val="28"/>
          <w:szCs w:val="31"/>
          <w:lang w:eastAsia="pl-PL"/>
        </w:rPr>
        <w:t>”</w:t>
      </w: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6 listopada</w:t>
      </w:r>
      <w:r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 10:00 – 13:00</w:t>
      </w:r>
    </w:p>
    <w:p w:rsidR="000900EA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0900EA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porada zawodowa – </w:t>
      </w:r>
      <w:r w:rsidR="000900EA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„Dokumenty aplikacyjne”</w:t>
      </w: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14 listopada</w:t>
      </w:r>
      <w:r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10:00 – 12:00</w:t>
      </w:r>
    </w:p>
    <w:p w:rsidR="000900EA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0900EA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informacja zawodowa </w:t>
      </w:r>
      <w:r w:rsidR="000900EA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– „Usługi i instrumenty rynku pracy</w:t>
      </w:r>
      <w:r w:rsidR="00CA344E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. Zasady współpracy z Powiatowym Urzędem Pracy – prawa i obowiązki osoby bezrobotnej</w:t>
      </w:r>
      <w:r w:rsidR="000900EA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”</w:t>
      </w: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15 listopada</w:t>
      </w:r>
      <w:r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10:00 – 14:00</w:t>
      </w:r>
    </w:p>
    <w:p w:rsidR="000900EA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0900EA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porada zawodowa – </w:t>
      </w:r>
      <w:r w:rsidR="000900EA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„Rozmowa kwalifikacyjna. Autoprezentacja”</w:t>
      </w: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29 listopada</w:t>
      </w:r>
      <w:r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10:00 – 12:00</w:t>
      </w:r>
    </w:p>
    <w:p w:rsidR="000900EA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0900EA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informacja zawodowa – </w:t>
      </w:r>
      <w:r w:rsidR="000900EA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„Usługi i instrumenty rynku pracy</w:t>
      </w:r>
      <w:r w:rsidR="00CA344E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. Zasady współpracy z Powiatowym Urzędem Pracy – prawa i obowiązki osoby bezrobotnej</w:t>
      </w:r>
      <w:r w:rsidR="000900EA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”</w:t>
      </w:r>
    </w:p>
    <w:p w:rsidR="00CA344E" w:rsidRDefault="00CA344E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</w:pP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30 listopada</w:t>
      </w:r>
      <w:r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10:00 – 13:00</w:t>
      </w:r>
    </w:p>
    <w:p w:rsidR="000900EA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0900EA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porada zawodowa – </w:t>
      </w:r>
      <w:r w:rsidR="000900EA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„Rynek pracy. Metody poszukiwania pracy</w:t>
      </w:r>
      <w:r w:rsidR="000900EA" w:rsidRPr="00A931ED">
        <w:rPr>
          <w:rFonts w:ascii="Times New Roman" w:eastAsia="Times New Roman" w:hAnsi="Times New Roman" w:cs="Times New Roman"/>
          <w:b/>
          <w:sz w:val="28"/>
          <w:szCs w:val="31"/>
          <w:lang w:eastAsia="pl-PL"/>
        </w:rPr>
        <w:t>”</w:t>
      </w:r>
    </w:p>
    <w:p w:rsidR="00CA344E" w:rsidRPr="00CA344E" w:rsidRDefault="00CA344E" w:rsidP="00C65EA1">
      <w:pPr>
        <w:spacing w:after="0" w:line="240" w:lineRule="auto"/>
        <w:rPr>
          <w:rFonts w:ascii="Times New Roman" w:eastAsia="Times New Roman" w:hAnsi="Times New Roman" w:cs="Times New Roman"/>
          <w:szCs w:val="31"/>
          <w:lang w:eastAsia="pl-PL"/>
        </w:rPr>
      </w:pPr>
    </w:p>
    <w:p w:rsidR="001727F8" w:rsidRPr="00A931ED" w:rsidRDefault="001727F8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4 grudnia</w:t>
      </w:r>
      <w:r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10:00 – 13:00</w:t>
      </w:r>
    </w:p>
    <w:p w:rsidR="001727F8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1727F8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porada zawodowa – </w:t>
      </w:r>
      <w:r w:rsidR="001727F8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„Dokumenty aplikacyjne”</w:t>
      </w:r>
    </w:p>
    <w:p w:rsidR="001727F8" w:rsidRPr="00A931ED" w:rsidRDefault="001727F8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0900EA" w:rsidRPr="00A931ED" w:rsidRDefault="001727F8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10</w:t>
      </w:r>
      <w:r w:rsidR="000900EA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 xml:space="preserve"> grudnia</w:t>
      </w:r>
      <w:r w:rsidR="000900EA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10:00 – 12:00 </w:t>
      </w:r>
    </w:p>
    <w:p w:rsidR="000900EA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0900EA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informacja zawodowa – </w:t>
      </w:r>
      <w:r w:rsidR="000900EA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„Usługi i instrumenty rynku pracy</w:t>
      </w:r>
      <w:r w:rsidR="00CA344E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. Zasady współpracy z Powiatowym Urzędem Pracy – prawa i obowiązki osoby bezrobotnej</w:t>
      </w:r>
      <w:r w:rsidR="000900EA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”</w:t>
      </w:r>
    </w:p>
    <w:p w:rsidR="000900EA" w:rsidRPr="00A931ED" w:rsidRDefault="00A931ED" w:rsidP="00A931ED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Cs w:val="31"/>
          <w:lang w:eastAsia="pl-PL"/>
        </w:rPr>
      </w:pPr>
      <w:r>
        <w:rPr>
          <w:rFonts w:ascii="Times New Roman" w:eastAsia="Times New Roman" w:hAnsi="Times New Roman" w:cs="Times New Roman"/>
          <w:szCs w:val="31"/>
          <w:lang w:eastAsia="pl-PL"/>
        </w:rPr>
        <w:tab/>
      </w:r>
    </w:p>
    <w:p w:rsidR="000900EA" w:rsidRPr="00A931ED" w:rsidRDefault="000900EA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1727F8" w:rsidRPr="00A931ED" w:rsidRDefault="001727F8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lastRenderedPageBreak/>
        <w:t>12 grudnia</w:t>
      </w:r>
      <w:r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10:00 – 13:00</w:t>
      </w:r>
    </w:p>
    <w:p w:rsidR="001727F8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1727F8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porada zawodowa – </w:t>
      </w:r>
      <w:r w:rsidR="001727F8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„Rynek pracy. Metody poszukiwania pracy</w:t>
      </w:r>
      <w:r w:rsidR="001727F8" w:rsidRPr="00A931ED">
        <w:rPr>
          <w:rFonts w:ascii="Times New Roman" w:eastAsia="Times New Roman" w:hAnsi="Times New Roman" w:cs="Times New Roman"/>
          <w:b/>
          <w:sz w:val="28"/>
          <w:szCs w:val="31"/>
          <w:lang w:eastAsia="pl-PL"/>
        </w:rPr>
        <w:t>”</w:t>
      </w:r>
    </w:p>
    <w:p w:rsidR="001727F8" w:rsidRPr="00A931ED" w:rsidRDefault="001727F8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1727F8" w:rsidRPr="00A931ED" w:rsidRDefault="001727F8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17 grudnia</w:t>
      </w:r>
      <w:r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10:00 – 12:00 </w:t>
      </w:r>
    </w:p>
    <w:p w:rsidR="001727F8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1727F8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informacja zawodowa  – </w:t>
      </w:r>
      <w:r w:rsidR="001727F8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„Usługi i instrumenty rynku pracy</w:t>
      </w:r>
      <w:r w:rsidR="00CA344E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. Zasady współpracy z Powiatowym Urzędem Pracy – prawa i obowiązki osoby bezrobotnej</w:t>
      </w:r>
      <w:r w:rsidR="001727F8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”</w:t>
      </w:r>
    </w:p>
    <w:p w:rsidR="001727F8" w:rsidRPr="00A931ED" w:rsidRDefault="001727F8" w:rsidP="00C65EA1">
      <w:pPr>
        <w:spacing w:after="0" w:line="240" w:lineRule="auto"/>
        <w:rPr>
          <w:rFonts w:ascii="Times New Roman" w:eastAsia="Times New Roman" w:hAnsi="Times New Roman" w:cs="Times New Roman"/>
          <w:szCs w:val="31"/>
          <w:lang w:eastAsia="pl-PL"/>
        </w:rPr>
      </w:pPr>
    </w:p>
    <w:p w:rsidR="001727F8" w:rsidRPr="00A931ED" w:rsidRDefault="001727F8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19 grudnia</w:t>
      </w:r>
      <w:r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godz. 10:00 – 14:00</w:t>
      </w:r>
    </w:p>
    <w:p w:rsidR="001727F8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3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1"/>
          <w:lang w:eastAsia="pl-PL"/>
        </w:rPr>
        <w:t>g</w:t>
      </w:r>
      <w:r w:rsidR="001727F8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rupowa porada zawodowa  – </w:t>
      </w:r>
      <w:r w:rsidR="001727F8" w:rsidRPr="00A931ED">
        <w:rPr>
          <w:rFonts w:ascii="Times New Roman" w:eastAsia="Times New Roman" w:hAnsi="Times New Roman" w:cs="Times New Roman"/>
          <w:b/>
          <w:sz w:val="24"/>
          <w:szCs w:val="31"/>
          <w:lang w:eastAsia="pl-PL"/>
        </w:rPr>
        <w:t>„Rozmowa kwalifikacyjna. Autoprezentacja”</w:t>
      </w:r>
      <w:r w:rsidR="001727F8" w:rsidRPr="00A931ED">
        <w:rPr>
          <w:rFonts w:ascii="Times New Roman" w:eastAsia="Times New Roman" w:hAnsi="Times New Roman" w:cs="Times New Roman"/>
          <w:sz w:val="24"/>
          <w:szCs w:val="31"/>
          <w:lang w:eastAsia="pl-PL"/>
        </w:rPr>
        <w:t xml:space="preserve"> </w:t>
      </w:r>
    </w:p>
    <w:p w:rsidR="00C65EA1" w:rsidRPr="00A931ED" w:rsidRDefault="00C65EA1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C65EA1" w:rsidRPr="00A931ED" w:rsidRDefault="00C65EA1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C65EA1" w:rsidRDefault="00C65EA1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A931ED" w:rsidRPr="00A931ED" w:rsidRDefault="00A931ED" w:rsidP="00C65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31"/>
          <w:lang w:eastAsia="pl-PL"/>
        </w:rPr>
      </w:pPr>
    </w:p>
    <w:p w:rsidR="00C65EA1" w:rsidRPr="00A931ED" w:rsidRDefault="00C65EA1" w:rsidP="00C65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7"/>
          <w:lang w:eastAsia="pl-PL"/>
        </w:rPr>
      </w:pPr>
    </w:p>
    <w:p w:rsidR="00C65EA1" w:rsidRPr="00E66242" w:rsidRDefault="00C65EA1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E66242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Doradcy </w:t>
      </w:r>
      <w:r w:rsidR="007C099F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>Klienta</w:t>
      </w:r>
      <w:r w:rsidRPr="00E66242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t xml:space="preserve"> prowadzą zapisy i udzielają wszelkich informacji </w:t>
      </w:r>
      <w:r w:rsidRPr="00E66242"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  <w:br/>
        <w:t>na temat zajęć</w:t>
      </w:r>
    </w:p>
    <w:p w:rsidR="00C65EA1" w:rsidRPr="00CA7397" w:rsidRDefault="00C65EA1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C65EA1" w:rsidRPr="00CA7397" w:rsidRDefault="00C65EA1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A7397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Powiatowy Urząd </w:t>
      </w:r>
      <w:r w:rsidRPr="00CA7397">
        <w:rPr>
          <w:rFonts w:ascii="Times New Roman" w:eastAsia="Times New Roman" w:hAnsi="Times New Roman" w:cs="Times New Roman"/>
          <w:sz w:val="25"/>
          <w:szCs w:val="25"/>
          <w:lang w:eastAsia="pl-PL"/>
        </w:rPr>
        <w:t>Pracy –</w:t>
      </w:r>
      <w:r w:rsidRPr="00863C9A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Pr="00CA7397">
        <w:rPr>
          <w:rFonts w:ascii="Times New Roman" w:eastAsia="Times New Roman" w:hAnsi="Times New Roman" w:cs="Times New Roman"/>
          <w:sz w:val="25"/>
          <w:szCs w:val="25"/>
          <w:lang w:eastAsia="pl-PL"/>
        </w:rPr>
        <w:t>Centrum Aktywizacji Zawodowej</w:t>
      </w:r>
    </w:p>
    <w:p w:rsidR="00C65EA1" w:rsidRPr="00CA7397" w:rsidRDefault="00C65EA1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A7397">
        <w:rPr>
          <w:rFonts w:ascii="Times New Roman" w:eastAsia="Times New Roman" w:hAnsi="Times New Roman" w:cs="Times New Roman"/>
          <w:sz w:val="25"/>
          <w:szCs w:val="25"/>
          <w:lang w:eastAsia="pl-PL"/>
        </w:rPr>
        <w:t>Plac Wolności 6</w:t>
      </w:r>
    </w:p>
    <w:p w:rsidR="00C65EA1" w:rsidRPr="00CA7397" w:rsidRDefault="00C65EA1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A7397">
        <w:rPr>
          <w:rFonts w:ascii="Times New Roman" w:eastAsia="Times New Roman" w:hAnsi="Times New Roman" w:cs="Times New Roman"/>
          <w:sz w:val="25"/>
          <w:szCs w:val="25"/>
          <w:lang w:eastAsia="pl-PL"/>
        </w:rPr>
        <w:t>43-400 Cieszyn</w:t>
      </w:r>
    </w:p>
    <w:p w:rsidR="00C65EA1" w:rsidRPr="00CA7397" w:rsidRDefault="00C65EA1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A7397">
        <w:rPr>
          <w:rFonts w:ascii="Times New Roman" w:eastAsia="Times New Roman" w:hAnsi="Times New Roman" w:cs="Times New Roman"/>
          <w:sz w:val="25"/>
          <w:szCs w:val="25"/>
          <w:lang w:eastAsia="pl-PL"/>
        </w:rPr>
        <w:t>Sala Szkoleń</w:t>
      </w:r>
    </w:p>
    <w:p w:rsidR="00C65EA1" w:rsidRPr="00CA7397" w:rsidRDefault="00C65EA1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A7397">
        <w:rPr>
          <w:rFonts w:ascii="Times New Roman" w:eastAsia="Times New Roman" w:hAnsi="Times New Roman" w:cs="Times New Roman"/>
          <w:sz w:val="25"/>
          <w:szCs w:val="25"/>
          <w:lang w:eastAsia="pl-PL"/>
        </w:rPr>
        <w:t>II piętro pok. 26</w:t>
      </w:r>
    </w:p>
    <w:p w:rsidR="00C65EA1" w:rsidRPr="00E66242" w:rsidRDefault="00C65EA1" w:rsidP="00C6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CA7397">
        <w:rPr>
          <w:rFonts w:ascii="Times New Roman" w:eastAsia="Times New Roman" w:hAnsi="Times New Roman" w:cs="Times New Roman"/>
          <w:sz w:val="25"/>
          <w:szCs w:val="25"/>
          <w:lang w:eastAsia="pl-PL"/>
        </w:rPr>
        <w:t>tel. 33 851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49 91 </w:t>
      </w:r>
      <w:bookmarkStart w:id="0" w:name="_GoBack"/>
      <w:bookmarkEnd w:id="0"/>
    </w:p>
    <w:p w:rsidR="00167729" w:rsidRDefault="00167729"/>
    <w:sectPr w:rsidR="0016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4"/>
    <w:rsid w:val="000900EA"/>
    <w:rsid w:val="00167729"/>
    <w:rsid w:val="001727F8"/>
    <w:rsid w:val="003E6190"/>
    <w:rsid w:val="007C099F"/>
    <w:rsid w:val="00A931ED"/>
    <w:rsid w:val="00C65EA1"/>
    <w:rsid w:val="00CA344E"/>
    <w:rsid w:val="00D1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B8140-07ED-4FC7-BB58-8F1514F5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2018-09-24T10:06:00Z</cp:lastPrinted>
  <dcterms:created xsi:type="dcterms:W3CDTF">2018-09-25T07:26:00Z</dcterms:created>
  <dcterms:modified xsi:type="dcterms:W3CDTF">2018-09-25T07:26:00Z</dcterms:modified>
</cp:coreProperties>
</file>